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报价涵</w:t>
      </w: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海南省经济技术学校：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我司对贵校即将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</w:rPr>
        <w:t>处置的一批报废的固定资产实体数量为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  <w:lang w:val="en-US" w:eastAsia="zh-CN"/>
        </w:rPr>
        <w:t>367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</w:rPr>
        <w:t>件，资产原值为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  <w:lang w:val="en-US" w:eastAsia="zh-CN"/>
        </w:rPr>
        <w:t>4972289.82</w:t>
      </w:r>
      <w:r>
        <w:rPr>
          <w:rFonts w:hint="eastAsia" w:cs="宋体" w:asciiTheme="minorEastAsia" w:hAnsiTheme="minorEastAsia"/>
          <w:color w:val="333333"/>
          <w:sz w:val="28"/>
          <w:szCs w:val="28"/>
          <w:shd w:val="clear" w:color="auto" w:fill="FFFFFF"/>
        </w:rPr>
        <w:t>元等情况已经了解。接受标的物的一切现状的现实。经慎重考虑，对该批处置的资产的残值报价（单位：人民币）为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（大写）（           元）小写。</w:t>
      </w:r>
    </w:p>
    <w:p>
      <w:pPr>
        <w:rPr>
          <w:rFonts w:asciiTheme="minorEastAsia" w:hAnsiTheme="minorEastAsia"/>
          <w:sz w:val="28"/>
          <w:szCs w:val="28"/>
          <w:u w:val="single"/>
        </w:rPr>
      </w:pPr>
    </w:p>
    <w:p>
      <w:pPr>
        <w:rPr>
          <w:rFonts w:asciiTheme="minorEastAsia" w:hAnsiTheme="minorEastAsia"/>
          <w:sz w:val="28"/>
          <w:szCs w:val="28"/>
          <w:u w:val="single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报价单位：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              报 价 人：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联系电话：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报价日期：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zRhNTkyN2MxN2E0YjEyOGJiN2NlNDRhOTkzZDEifQ=="/>
    <w:docVar w:name="KSO_WPS_MARK_KEY" w:val="36c77bd9-a71d-43c6-932b-e197ccceda8c"/>
  </w:docVars>
  <w:rsids>
    <w:rsidRoot w:val="00A94AC8"/>
    <w:rsid w:val="000F6607"/>
    <w:rsid w:val="00A94AC8"/>
    <w:rsid w:val="00B11790"/>
    <w:rsid w:val="00D31AD6"/>
    <w:rsid w:val="00F568AA"/>
    <w:rsid w:val="00FC7F38"/>
    <w:rsid w:val="3FDF49C0"/>
    <w:rsid w:val="71C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136</Characters>
  <Lines>1</Lines>
  <Paragraphs>1</Paragraphs>
  <TotalTime>12</TotalTime>
  <ScaleCrop>false</ScaleCrop>
  <LinksUpToDate>false</LinksUpToDate>
  <CharactersWithSpaces>231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2023-02-02T10:30:00Z</dcterms:created>
  <dc:creator>h</dc:creator>
  <cp:lastModifiedBy>46609</cp:lastModifiedBy>
  <dcterms:modified xsi:type="dcterms:W3CDTF">2025-04-14T08:53:25Z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0CE17DAA003F4C02B263C090BD6FBEDD</vt:lpwstr>
  </property>
</Properties>
</file>